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Y="1"/>
        <w:tblOverlap w:val="never"/>
        <w:tblW w:w="0" w:type="auto"/>
        <w:tblLook w:val="01E0" w:firstRow="1" w:lastRow="1" w:firstColumn="1" w:lastColumn="1" w:noHBand="0" w:noVBand="0"/>
      </w:tblPr>
      <w:tblGrid>
        <w:gridCol w:w="4608"/>
      </w:tblGrid>
      <w:tr w:rsidR="007931E7" w:rsidRPr="008357D5" w:rsidTr="008357D5">
        <w:trPr>
          <w:trHeight w:val="1608"/>
        </w:trPr>
        <w:tc>
          <w:tcPr>
            <w:tcW w:w="4608" w:type="dxa"/>
          </w:tcPr>
          <w:p w:rsidR="007931E7" w:rsidRPr="008357D5" w:rsidRDefault="005241C0" w:rsidP="008357D5">
            <w:pPr>
              <w:rPr>
                <w:sz w:val="24"/>
              </w:rPr>
            </w:pPr>
            <w:r>
              <w:fldChar w:fldCharType="begin">
                <w:ffData>
                  <w:name w:val="Text2"/>
                  <w:enabled/>
                  <w:calcOnExit w:val="0"/>
                  <w:textInput/>
                </w:ffData>
              </w:fldChar>
            </w:r>
            <w:r w:rsidR="00A41357">
              <w:instrText xml:space="preserve"> FORMTEXT </w:instrText>
            </w:r>
            <w:r>
              <w:fldChar w:fldCharType="separate"/>
            </w:r>
            <w:r w:rsidR="00A41357">
              <w:rPr>
                <w:noProof/>
              </w:rPr>
              <w:t> </w:t>
            </w:r>
            <w:r w:rsidR="00A41357">
              <w:rPr>
                <w:noProof/>
              </w:rPr>
              <w:t> </w:t>
            </w:r>
            <w:r w:rsidR="00A41357">
              <w:rPr>
                <w:noProof/>
              </w:rPr>
              <w:t> </w:t>
            </w:r>
            <w:r w:rsidR="00A41357">
              <w:rPr>
                <w:noProof/>
              </w:rPr>
              <w:t> </w:t>
            </w:r>
            <w:r w:rsidR="00A41357">
              <w:rPr>
                <w:noProof/>
              </w:rPr>
              <w:t> </w:t>
            </w:r>
            <w:r>
              <w:fldChar w:fldCharType="end"/>
            </w:r>
          </w:p>
        </w:tc>
      </w:tr>
    </w:tbl>
    <w:p w:rsidR="00C77F09" w:rsidRDefault="00A61C28" w:rsidP="00A61C28">
      <w:r>
        <w:br w:type="textWrapping" w:clear="all"/>
      </w:r>
    </w:p>
    <w:p w:rsidR="007931E7" w:rsidRDefault="007931E7" w:rsidP="00C77F09"/>
    <w:tbl>
      <w:tblPr>
        <w:tblW w:w="1000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46"/>
        <w:gridCol w:w="2206"/>
        <w:gridCol w:w="1656"/>
        <w:gridCol w:w="3600"/>
      </w:tblGrid>
      <w:tr w:rsidR="00C77F09" w:rsidTr="00C70716">
        <w:tc>
          <w:tcPr>
            <w:tcW w:w="2546" w:type="dxa"/>
            <w:tcBorders>
              <w:top w:val="nil"/>
              <w:left w:val="nil"/>
              <w:bottom w:val="nil"/>
              <w:right w:val="nil"/>
            </w:tcBorders>
          </w:tcPr>
          <w:p w:rsidR="00C77F09" w:rsidRDefault="00C77F09" w:rsidP="00C77F09">
            <w:pPr>
              <w:pStyle w:val="Normaalweb"/>
              <w:jc w:val="left"/>
              <w:rPr>
                <w:rFonts w:ascii="Arial" w:hAnsi="Arial"/>
                <w:sz w:val="22"/>
              </w:rPr>
            </w:pPr>
            <w:r>
              <w:rPr>
                <w:rFonts w:ascii="Arial" w:hAnsi="Arial"/>
                <w:b/>
                <w:sz w:val="20"/>
              </w:rPr>
              <w:t>uw kenmerk</w:t>
            </w:r>
          </w:p>
        </w:tc>
        <w:tc>
          <w:tcPr>
            <w:tcW w:w="2206" w:type="dxa"/>
            <w:tcBorders>
              <w:top w:val="nil"/>
              <w:left w:val="nil"/>
              <w:bottom w:val="nil"/>
              <w:right w:val="nil"/>
            </w:tcBorders>
          </w:tcPr>
          <w:p w:rsidR="00C77F09" w:rsidRDefault="00C77F09" w:rsidP="00C77F09">
            <w:pPr>
              <w:pStyle w:val="Normaalweb"/>
              <w:jc w:val="left"/>
              <w:rPr>
                <w:rFonts w:ascii="Arial" w:hAnsi="Arial"/>
                <w:sz w:val="22"/>
              </w:rPr>
            </w:pPr>
            <w:r>
              <w:rPr>
                <w:rFonts w:ascii="Arial" w:hAnsi="Arial"/>
                <w:b/>
                <w:sz w:val="20"/>
              </w:rPr>
              <w:t>ons kenmerk</w:t>
            </w:r>
          </w:p>
        </w:tc>
        <w:tc>
          <w:tcPr>
            <w:tcW w:w="1656" w:type="dxa"/>
            <w:tcBorders>
              <w:top w:val="nil"/>
              <w:left w:val="nil"/>
              <w:bottom w:val="nil"/>
              <w:right w:val="nil"/>
            </w:tcBorders>
          </w:tcPr>
          <w:p w:rsidR="00C77F09" w:rsidRDefault="00C77F09" w:rsidP="00C77F09">
            <w:pPr>
              <w:pStyle w:val="Normaalweb"/>
              <w:jc w:val="left"/>
            </w:pPr>
            <w:r>
              <w:rPr>
                <w:rFonts w:ascii="Arial" w:hAnsi="Arial"/>
                <w:b/>
                <w:sz w:val="20"/>
              </w:rPr>
              <w:t>datum</w:t>
            </w:r>
          </w:p>
        </w:tc>
        <w:tc>
          <w:tcPr>
            <w:tcW w:w="3600" w:type="dxa"/>
            <w:tcBorders>
              <w:top w:val="nil"/>
              <w:left w:val="nil"/>
              <w:bottom w:val="nil"/>
              <w:right w:val="nil"/>
            </w:tcBorders>
          </w:tcPr>
          <w:p w:rsidR="00C77F09" w:rsidRDefault="00C77F09" w:rsidP="00C77F09">
            <w:pPr>
              <w:pStyle w:val="Normaalweb"/>
              <w:jc w:val="left"/>
              <w:rPr>
                <w:rFonts w:ascii="Arial" w:hAnsi="Arial"/>
                <w:sz w:val="22"/>
              </w:rPr>
            </w:pPr>
            <w:r>
              <w:rPr>
                <w:rFonts w:ascii="Arial" w:hAnsi="Arial"/>
                <w:b/>
                <w:sz w:val="20"/>
              </w:rPr>
              <w:t>dienst</w:t>
            </w:r>
          </w:p>
        </w:tc>
      </w:tr>
      <w:bookmarkStart w:id="0" w:name="Text2"/>
      <w:tr w:rsidR="00C77F09" w:rsidTr="00C70716">
        <w:tc>
          <w:tcPr>
            <w:tcW w:w="2546" w:type="dxa"/>
            <w:tcBorders>
              <w:top w:val="nil"/>
              <w:left w:val="nil"/>
              <w:bottom w:val="nil"/>
              <w:right w:val="nil"/>
            </w:tcBorders>
          </w:tcPr>
          <w:p w:rsidR="00C77F09" w:rsidRDefault="005241C0" w:rsidP="00C77F09">
            <w:pPr>
              <w:pStyle w:val="Normaalweb"/>
              <w:jc w:val="left"/>
              <w:rPr>
                <w:rFonts w:ascii="Arial" w:hAnsi="Arial"/>
                <w:sz w:val="20"/>
              </w:rPr>
            </w:pPr>
            <w:r>
              <w:rPr>
                <w:rFonts w:ascii="Arial" w:hAnsi="Arial"/>
                <w:sz w:val="20"/>
              </w:rPr>
              <w:fldChar w:fldCharType="begin">
                <w:ffData>
                  <w:name w:val="Text2"/>
                  <w:enabled/>
                  <w:calcOnExit w:val="0"/>
                  <w:textInput/>
                </w:ffData>
              </w:fldChar>
            </w:r>
            <w:r w:rsidR="001D4EE9">
              <w:rPr>
                <w:rFonts w:ascii="Arial" w:hAnsi="Arial"/>
                <w:sz w:val="20"/>
              </w:rPr>
              <w:instrText xml:space="preserve"> FORMTEXT </w:instrText>
            </w:r>
            <w:r>
              <w:rPr>
                <w:rFonts w:ascii="Arial" w:hAnsi="Arial"/>
                <w:sz w:val="20"/>
              </w:rPr>
            </w:r>
            <w:r>
              <w:rPr>
                <w:rFonts w:ascii="Arial" w:hAnsi="Arial"/>
                <w:sz w:val="20"/>
              </w:rPr>
              <w:fldChar w:fldCharType="separate"/>
            </w:r>
            <w:r w:rsidR="001D4EE9">
              <w:rPr>
                <w:rFonts w:ascii="Arial" w:hAnsi="Arial"/>
                <w:noProof/>
                <w:sz w:val="20"/>
              </w:rPr>
              <w:t> </w:t>
            </w:r>
            <w:r w:rsidR="001D4EE9">
              <w:rPr>
                <w:rFonts w:ascii="Arial" w:hAnsi="Arial"/>
                <w:noProof/>
                <w:sz w:val="20"/>
              </w:rPr>
              <w:t> </w:t>
            </w:r>
            <w:r w:rsidR="001D4EE9">
              <w:rPr>
                <w:rFonts w:ascii="Arial" w:hAnsi="Arial"/>
                <w:noProof/>
                <w:sz w:val="20"/>
              </w:rPr>
              <w:t> </w:t>
            </w:r>
            <w:r w:rsidR="001D4EE9">
              <w:rPr>
                <w:rFonts w:ascii="Arial" w:hAnsi="Arial"/>
                <w:noProof/>
                <w:sz w:val="20"/>
              </w:rPr>
              <w:t> </w:t>
            </w:r>
            <w:r w:rsidR="001D4EE9">
              <w:rPr>
                <w:rFonts w:ascii="Arial" w:hAnsi="Arial"/>
                <w:noProof/>
                <w:sz w:val="20"/>
              </w:rPr>
              <w:t> </w:t>
            </w:r>
            <w:r>
              <w:rPr>
                <w:rFonts w:ascii="Arial" w:hAnsi="Arial"/>
                <w:sz w:val="20"/>
              </w:rPr>
              <w:fldChar w:fldCharType="end"/>
            </w:r>
            <w:bookmarkEnd w:id="0"/>
          </w:p>
        </w:tc>
        <w:bookmarkStart w:id="1" w:name="Text3"/>
        <w:tc>
          <w:tcPr>
            <w:tcW w:w="2206" w:type="dxa"/>
            <w:tcBorders>
              <w:top w:val="nil"/>
              <w:left w:val="nil"/>
              <w:bottom w:val="nil"/>
              <w:right w:val="nil"/>
            </w:tcBorders>
          </w:tcPr>
          <w:p w:rsidR="00C77F09" w:rsidRDefault="005241C0" w:rsidP="00C77F09">
            <w:pPr>
              <w:pStyle w:val="Normaalweb"/>
              <w:jc w:val="left"/>
              <w:rPr>
                <w:rFonts w:ascii="Arial" w:hAnsi="Arial"/>
                <w:sz w:val="20"/>
              </w:rPr>
            </w:pPr>
            <w:r>
              <w:rPr>
                <w:rFonts w:ascii="Arial" w:hAnsi="Arial"/>
                <w:sz w:val="20"/>
              </w:rPr>
              <w:fldChar w:fldCharType="begin">
                <w:ffData>
                  <w:name w:val="Text3"/>
                  <w:enabled/>
                  <w:calcOnExit w:val="0"/>
                  <w:textInput/>
                </w:ffData>
              </w:fldChar>
            </w:r>
            <w:r w:rsidR="001D4EE9">
              <w:rPr>
                <w:rFonts w:ascii="Arial" w:hAnsi="Arial"/>
                <w:sz w:val="20"/>
              </w:rPr>
              <w:instrText xml:space="preserve"> FORMTEXT </w:instrText>
            </w:r>
            <w:r>
              <w:rPr>
                <w:rFonts w:ascii="Arial" w:hAnsi="Arial"/>
                <w:sz w:val="20"/>
              </w:rPr>
            </w:r>
            <w:r>
              <w:rPr>
                <w:rFonts w:ascii="Arial" w:hAnsi="Arial"/>
                <w:sz w:val="20"/>
              </w:rPr>
              <w:fldChar w:fldCharType="separate"/>
            </w:r>
            <w:r w:rsidR="001D4EE9">
              <w:rPr>
                <w:rFonts w:ascii="Arial" w:hAnsi="Arial"/>
                <w:noProof/>
                <w:sz w:val="20"/>
              </w:rPr>
              <w:t> </w:t>
            </w:r>
            <w:r w:rsidR="001D4EE9">
              <w:rPr>
                <w:rFonts w:ascii="Arial" w:hAnsi="Arial"/>
                <w:noProof/>
                <w:sz w:val="20"/>
              </w:rPr>
              <w:t> </w:t>
            </w:r>
            <w:r w:rsidR="001D4EE9">
              <w:rPr>
                <w:rFonts w:ascii="Arial" w:hAnsi="Arial"/>
                <w:noProof/>
                <w:sz w:val="20"/>
              </w:rPr>
              <w:t> </w:t>
            </w:r>
            <w:r w:rsidR="001D4EE9">
              <w:rPr>
                <w:rFonts w:ascii="Arial" w:hAnsi="Arial"/>
                <w:noProof/>
                <w:sz w:val="20"/>
              </w:rPr>
              <w:t> </w:t>
            </w:r>
            <w:r w:rsidR="001D4EE9">
              <w:rPr>
                <w:rFonts w:ascii="Arial" w:hAnsi="Arial"/>
                <w:noProof/>
                <w:sz w:val="20"/>
              </w:rPr>
              <w:t> </w:t>
            </w:r>
            <w:r>
              <w:rPr>
                <w:rFonts w:ascii="Arial" w:hAnsi="Arial"/>
                <w:sz w:val="20"/>
              </w:rPr>
              <w:fldChar w:fldCharType="end"/>
            </w:r>
            <w:bookmarkEnd w:id="1"/>
          </w:p>
        </w:tc>
        <w:tc>
          <w:tcPr>
            <w:tcW w:w="1656" w:type="dxa"/>
            <w:tcBorders>
              <w:top w:val="nil"/>
              <w:left w:val="nil"/>
              <w:bottom w:val="nil"/>
              <w:right w:val="nil"/>
            </w:tcBorders>
          </w:tcPr>
          <w:p w:rsidR="00C77F09" w:rsidRDefault="005241C0" w:rsidP="00C77F09">
            <w:pPr>
              <w:pStyle w:val="Normaalweb"/>
              <w:jc w:val="left"/>
              <w:rPr>
                <w:rFonts w:ascii="Arial" w:hAnsi="Arial"/>
                <w:sz w:val="20"/>
              </w:rPr>
            </w:pPr>
            <w:r>
              <w:rPr>
                <w:rFonts w:ascii="Arial" w:hAnsi="Arial"/>
                <w:sz w:val="20"/>
              </w:rPr>
              <w:fldChar w:fldCharType="begin"/>
            </w:r>
            <w:r w:rsidR="005F380D">
              <w:rPr>
                <w:rFonts w:ascii="Arial" w:hAnsi="Arial"/>
                <w:sz w:val="20"/>
              </w:rPr>
              <w:instrText xml:space="preserve"> DATE  \@ "d/M/yyyy" </w:instrText>
            </w:r>
            <w:r>
              <w:rPr>
                <w:rFonts w:ascii="Arial" w:hAnsi="Arial"/>
                <w:sz w:val="20"/>
              </w:rPr>
              <w:fldChar w:fldCharType="separate"/>
            </w:r>
            <w:r w:rsidR="00610B4F">
              <w:rPr>
                <w:rFonts w:ascii="Arial" w:hAnsi="Arial"/>
                <w:noProof/>
                <w:sz w:val="20"/>
              </w:rPr>
              <w:t>16/4/2020</w:t>
            </w:r>
            <w:r>
              <w:rPr>
                <w:rFonts w:ascii="Arial" w:hAnsi="Arial"/>
                <w:sz w:val="20"/>
              </w:rPr>
              <w:fldChar w:fldCharType="end"/>
            </w:r>
          </w:p>
        </w:tc>
        <w:bookmarkStart w:id="2" w:name="Text4"/>
        <w:tc>
          <w:tcPr>
            <w:tcW w:w="3600" w:type="dxa"/>
            <w:tcBorders>
              <w:top w:val="nil"/>
              <w:left w:val="nil"/>
              <w:bottom w:val="nil"/>
              <w:right w:val="nil"/>
            </w:tcBorders>
          </w:tcPr>
          <w:p w:rsidR="00C77F09" w:rsidRDefault="005241C0" w:rsidP="00C77F09">
            <w:pPr>
              <w:pStyle w:val="Normaalweb"/>
              <w:jc w:val="left"/>
              <w:rPr>
                <w:rFonts w:ascii="Arial" w:hAnsi="Arial"/>
                <w:sz w:val="20"/>
              </w:rPr>
            </w:pPr>
            <w:r>
              <w:rPr>
                <w:rFonts w:ascii="Arial" w:hAnsi="Arial"/>
                <w:sz w:val="20"/>
              </w:rPr>
              <w:fldChar w:fldCharType="begin">
                <w:ffData>
                  <w:name w:val="Text4"/>
                  <w:enabled/>
                  <w:calcOnExit w:val="0"/>
                  <w:textInput/>
                </w:ffData>
              </w:fldChar>
            </w:r>
            <w:r w:rsidR="001D4EE9">
              <w:rPr>
                <w:rFonts w:ascii="Arial" w:hAnsi="Arial"/>
                <w:sz w:val="20"/>
              </w:rPr>
              <w:instrText xml:space="preserve"> FORMTEXT </w:instrText>
            </w:r>
            <w:r>
              <w:rPr>
                <w:rFonts w:ascii="Arial" w:hAnsi="Arial"/>
                <w:sz w:val="20"/>
              </w:rPr>
            </w:r>
            <w:r>
              <w:rPr>
                <w:rFonts w:ascii="Arial" w:hAnsi="Arial"/>
                <w:sz w:val="20"/>
              </w:rPr>
              <w:fldChar w:fldCharType="separate"/>
            </w:r>
            <w:r w:rsidR="001D4EE9">
              <w:rPr>
                <w:rFonts w:ascii="Arial" w:hAnsi="Arial"/>
                <w:noProof/>
                <w:sz w:val="20"/>
              </w:rPr>
              <w:t> </w:t>
            </w:r>
            <w:r w:rsidR="001D4EE9">
              <w:rPr>
                <w:rFonts w:ascii="Arial" w:hAnsi="Arial"/>
                <w:noProof/>
                <w:sz w:val="20"/>
              </w:rPr>
              <w:t> </w:t>
            </w:r>
            <w:r w:rsidR="001D4EE9">
              <w:rPr>
                <w:rFonts w:ascii="Arial" w:hAnsi="Arial"/>
                <w:noProof/>
                <w:sz w:val="20"/>
              </w:rPr>
              <w:t> </w:t>
            </w:r>
            <w:r w:rsidR="001D4EE9">
              <w:rPr>
                <w:rFonts w:ascii="Arial" w:hAnsi="Arial"/>
                <w:noProof/>
                <w:sz w:val="20"/>
              </w:rPr>
              <w:t> </w:t>
            </w:r>
            <w:r w:rsidR="001D4EE9">
              <w:rPr>
                <w:rFonts w:ascii="Arial" w:hAnsi="Arial"/>
                <w:noProof/>
                <w:sz w:val="20"/>
              </w:rPr>
              <w:t> </w:t>
            </w:r>
            <w:r>
              <w:rPr>
                <w:rFonts w:ascii="Arial" w:hAnsi="Arial"/>
                <w:sz w:val="20"/>
              </w:rPr>
              <w:fldChar w:fldCharType="end"/>
            </w:r>
            <w:bookmarkEnd w:id="2"/>
          </w:p>
        </w:tc>
      </w:tr>
      <w:tr w:rsidR="00C77F09" w:rsidTr="00C70716">
        <w:tc>
          <w:tcPr>
            <w:tcW w:w="2546" w:type="dxa"/>
            <w:tcBorders>
              <w:top w:val="nil"/>
              <w:left w:val="nil"/>
              <w:bottom w:val="nil"/>
              <w:right w:val="nil"/>
            </w:tcBorders>
          </w:tcPr>
          <w:p w:rsidR="00C77F09" w:rsidRDefault="00C77F09" w:rsidP="00C77F09">
            <w:pPr>
              <w:pStyle w:val="Normaalweb"/>
              <w:jc w:val="left"/>
              <w:rPr>
                <w:rFonts w:ascii="Arial" w:hAnsi="Arial"/>
                <w:sz w:val="20"/>
              </w:rPr>
            </w:pPr>
          </w:p>
        </w:tc>
        <w:tc>
          <w:tcPr>
            <w:tcW w:w="2206" w:type="dxa"/>
            <w:tcBorders>
              <w:top w:val="nil"/>
              <w:left w:val="nil"/>
              <w:bottom w:val="nil"/>
              <w:right w:val="nil"/>
            </w:tcBorders>
          </w:tcPr>
          <w:p w:rsidR="00C77F09" w:rsidRDefault="00C77F09" w:rsidP="00C77F09">
            <w:pPr>
              <w:pStyle w:val="Normaalweb"/>
              <w:jc w:val="left"/>
              <w:rPr>
                <w:rFonts w:ascii="Arial" w:hAnsi="Arial"/>
                <w:sz w:val="20"/>
              </w:rPr>
            </w:pPr>
          </w:p>
        </w:tc>
        <w:tc>
          <w:tcPr>
            <w:tcW w:w="1656" w:type="dxa"/>
            <w:tcBorders>
              <w:top w:val="nil"/>
              <w:left w:val="nil"/>
              <w:bottom w:val="nil"/>
              <w:right w:val="nil"/>
            </w:tcBorders>
          </w:tcPr>
          <w:p w:rsidR="00C77F09" w:rsidRDefault="00C77F09" w:rsidP="00C77F09">
            <w:pPr>
              <w:pStyle w:val="Normaalweb"/>
              <w:jc w:val="left"/>
              <w:rPr>
                <w:rFonts w:ascii="Arial" w:hAnsi="Arial"/>
                <w:sz w:val="20"/>
              </w:rPr>
            </w:pPr>
          </w:p>
        </w:tc>
        <w:tc>
          <w:tcPr>
            <w:tcW w:w="3600" w:type="dxa"/>
            <w:tcBorders>
              <w:top w:val="nil"/>
              <w:left w:val="nil"/>
              <w:bottom w:val="nil"/>
              <w:right w:val="nil"/>
            </w:tcBorders>
          </w:tcPr>
          <w:p w:rsidR="00C77F09" w:rsidRDefault="00C77F09" w:rsidP="00C77F09">
            <w:pPr>
              <w:pStyle w:val="Normaalweb"/>
              <w:jc w:val="left"/>
              <w:rPr>
                <w:rFonts w:ascii="Arial" w:hAnsi="Arial"/>
                <w:sz w:val="20"/>
              </w:rPr>
            </w:pPr>
          </w:p>
        </w:tc>
      </w:tr>
      <w:tr w:rsidR="00C77F09" w:rsidTr="00C70716">
        <w:tc>
          <w:tcPr>
            <w:tcW w:w="2546" w:type="dxa"/>
            <w:tcBorders>
              <w:top w:val="nil"/>
              <w:left w:val="nil"/>
              <w:bottom w:val="nil"/>
              <w:right w:val="nil"/>
            </w:tcBorders>
          </w:tcPr>
          <w:p w:rsidR="00C77F09" w:rsidRDefault="00C77F09" w:rsidP="00C77F09">
            <w:pPr>
              <w:pStyle w:val="Normaalweb"/>
              <w:jc w:val="left"/>
            </w:pPr>
            <w:r>
              <w:rPr>
                <w:rFonts w:ascii="Arial" w:hAnsi="Arial"/>
                <w:b/>
                <w:sz w:val="20"/>
              </w:rPr>
              <w:t>contactpersoon</w:t>
            </w:r>
          </w:p>
        </w:tc>
        <w:tc>
          <w:tcPr>
            <w:tcW w:w="2206" w:type="dxa"/>
            <w:tcBorders>
              <w:top w:val="nil"/>
              <w:left w:val="nil"/>
              <w:bottom w:val="nil"/>
              <w:right w:val="nil"/>
            </w:tcBorders>
          </w:tcPr>
          <w:p w:rsidR="00C77F09" w:rsidRDefault="00C77F09" w:rsidP="00C77F09">
            <w:pPr>
              <w:pStyle w:val="Normaalweb"/>
              <w:jc w:val="left"/>
              <w:rPr>
                <w:rFonts w:ascii="Arial" w:hAnsi="Arial"/>
                <w:sz w:val="22"/>
              </w:rPr>
            </w:pPr>
            <w:r>
              <w:rPr>
                <w:rFonts w:ascii="Arial" w:hAnsi="Arial"/>
                <w:b/>
                <w:sz w:val="20"/>
              </w:rPr>
              <w:t>telefoonnummer</w:t>
            </w:r>
          </w:p>
        </w:tc>
        <w:tc>
          <w:tcPr>
            <w:tcW w:w="1656" w:type="dxa"/>
            <w:tcBorders>
              <w:top w:val="nil"/>
              <w:left w:val="nil"/>
              <w:bottom w:val="nil"/>
              <w:right w:val="nil"/>
            </w:tcBorders>
          </w:tcPr>
          <w:p w:rsidR="00C77F09" w:rsidRDefault="00C77F09" w:rsidP="00C77F09">
            <w:pPr>
              <w:pStyle w:val="Normaalweb"/>
              <w:jc w:val="left"/>
              <w:rPr>
                <w:rFonts w:ascii="Arial" w:hAnsi="Arial"/>
                <w:sz w:val="22"/>
              </w:rPr>
            </w:pPr>
            <w:r>
              <w:rPr>
                <w:rFonts w:ascii="Arial" w:hAnsi="Arial"/>
                <w:b/>
                <w:sz w:val="20"/>
              </w:rPr>
              <w:t>faxnummer</w:t>
            </w:r>
          </w:p>
        </w:tc>
        <w:tc>
          <w:tcPr>
            <w:tcW w:w="3600" w:type="dxa"/>
            <w:tcBorders>
              <w:top w:val="nil"/>
              <w:left w:val="nil"/>
              <w:bottom w:val="nil"/>
              <w:right w:val="nil"/>
            </w:tcBorders>
          </w:tcPr>
          <w:p w:rsidR="00C77F09" w:rsidRDefault="00C77F09" w:rsidP="00C77F09">
            <w:pPr>
              <w:pStyle w:val="Normaalweb"/>
              <w:jc w:val="left"/>
            </w:pPr>
            <w:r>
              <w:rPr>
                <w:rFonts w:ascii="Arial" w:hAnsi="Arial"/>
                <w:b/>
                <w:sz w:val="20"/>
              </w:rPr>
              <w:t>e-mail</w:t>
            </w:r>
          </w:p>
        </w:tc>
      </w:tr>
      <w:bookmarkStart w:id="3" w:name="Text5"/>
      <w:tr w:rsidR="00C77F09" w:rsidTr="00C70716">
        <w:tc>
          <w:tcPr>
            <w:tcW w:w="2546" w:type="dxa"/>
            <w:tcBorders>
              <w:top w:val="nil"/>
              <w:left w:val="nil"/>
              <w:bottom w:val="nil"/>
              <w:right w:val="nil"/>
            </w:tcBorders>
          </w:tcPr>
          <w:p w:rsidR="00C77F09" w:rsidRDefault="005241C0" w:rsidP="00767269">
            <w:pPr>
              <w:pStyle w:val="Normaalweb"/>
              <w:jc w:val="left"/>
              <w:rPr>
                <w:rFonts w:ascii="Arial" w:hAnsi="Arial"/>
                <w:sz w:val="20"/>
              </w:rPr>
            </w:pPr>
            <w:r>
              <w:rPr>
                <w:rFonts w:ascii="Arial" w:hAnsi="Arial"/>
                <w:sz w:val="20"/>
              </w:rPr>
              <w:fldChar w:fldCharType="begin">
                <w:ffData>
                  <w:name w:val="Text5"/>
                  <w:enabled/>
                  <w:calcOnExit w:val="0"/>
                  <w:textInput/>
                </w:ffData>
              </w:fldChar>
            </w:r>
            <w:r w:rsidR="001D4EE9">
              <w:rPr>
                <w:rFonts w:ascii="Arial" w:hAnsi="Arial"/>
                <w:sz w:val="20"/>
              </w:rPr>
              <w:instrText xml:space="preserve"> FORMTEXT </w:instrText>
            </w:r>
            <w:r>
              <w:rPr>
                <w:rFonts w:ascii="Arial" w:hAnsi="Arial"/>
                <w:sz w:val="20"/>
              </w:rPr>
            </w:r>
            <w:r>
              <w:rPr>
                <w:rFonts w:ascii="Arial" w:hAnsi="Arial"/>
                <w:sz w:val="20"/>
              </w:rPr>
              <w:fldChar w:fldCharType="separate"/>
            </w:r>
            <w:r w:rsidR="00767269">
              <w:rPr>
                <w:rFonts w:ascii="Arial" w:hAnsi="Arial"/>
                <w:noProof/>
                <w:sz w:val="20"/>
              </w:rPr>
              <w:t>Frank Willeme</w:t>
            </w:r>
            <w:r>
              <w:rPr>
                <w:rFonts w:ascii="Arial" w:hAnsi="Arial"/>
                <w:sz w:val="20"/>
              </w:rPr>
              <w:fldChar w:fldCharType="end"/>
            </w:r>
            <w:bookmarkEnd w:id="3"/>
          </w:p>
        </w:tc>
        <w:bookmarkStart w:id="4" w:name="Text6"/>
        <w:tc>
          <w:tcPr>
            <w:tcW w:w="2206" w:type="dxa"/>
            <w:tcBorders>
              <w:top w:val="nil"/>
              <w:left w:val="nil"/>
              <w:bottom w:val="nil"/>
              <w:right w:val="nil"/>
            </w:tcBorders>
          </w:tcPr>
          <w:p w:rsidR="00C77F09" w:rsidRDefault="005241C0" w:rsidP="00767269">
            <w:pPr>
              <w:pStyle w:val="Normaalweb"/>
              <w:jc w:val="left"/>
              <w:rPr>
                <w:rFonts w:ascii="Arial" w:hAnsi="Arial"/>
                <w:sz w:val="20"/>
              </w:rPr>
            </w:pPr>
            <w:r>
              <w:rPr>
                <w:rFonts w:ascii="Arial" w:hAnsi="Arial"/>
                <w:sz w:val="20"/>
              </w:rPr>
              <w:fldChar w:fldCharType="begin">
                <w:ffData>
                  <w:name w:val="Text6"/>
                  <w:enabled/>
                  <w:calcOnExit w:val="0"/>
                  <w:textInput/>
                </w:ffData>
              </w:fldChar>
            </w:r>
            <w:r w:rsidR="001D4EE9">
              <w:rPr>
                <w:rFonts w:ascii="Arial" w:hAnsi="Arial"/>
                <w:sz w:val="20"/>
              </w:rPr>
              <w:instrText xml:space="preserve"> FORMTEXT </w:instrText>
            </w:r>
            <w:r>
              <w:rPr>
                <w:rFonts w:ascii="Arial" w:hAnsi="Arial"/>
                <w:sz w:val="20"/>
              </w:rPr>
            </w:r>
            <w:r>
              <w:rPr>
                <w:rFonts w:ascii="Arial" w:hAnsi="Arial"/>
                <w:sz w:val="20"/>
              </w:rPr>
              <w:fldChar w:fldCharType="separate"/>
            </w:r>
            <w:r w:rsidR="00767269">
              <w:rPr>
                <w:rFonts w:ascii="Arial" w:hAnsi="Arial"/>
                <w:noProof/>
                <w:sz w:val="20"/>
              </w:rPr>
              <w:t>03/330 11 40</w:t>
            </w:r>
            <w:r>
              <w:rPr>
                <w:rFonts w:ascii="Arial" w:hAnsi="Arial"/>
                <w:sz w:val="20"/>
              </w:rPr>
              <w:fldChar w:fldCharType="end"/>
            </w:r>
            <w:bookmarkEnd w:id="4"/>
          </w:p>
        </w:tc>
        <w:bookmarkStart w:id="5" w:name="Text7"/>
        <w:tc>
          <w:tcPr>
            <w:tcW w:w="1656" w:type="dxa"/>
            <w:tcBorders>
              <w:top w:val="nil"/>
              <w:left w:val="nil"/>
              <w:bottom w:val="nil"/>
              <w:right w:val="nil"/>
            </w:tcBorders>
          </w:tcPr>
          <w:p w:rsidR="00C77F09" w:rsidRDefault="005241C0" w:rsidP="00C77F09">
            <w:pPr>
              <w:pStyle w:val="Normaalweb"/>
              <w:jc w:val="left"/>
              <w:rPr>
                <w:rFonts w:ascii="Arial" w:hAnsi="Arial"/>
                <w:sz w:val="20"/>
              </w:rPr>
            </w:pPr>
            <w:r>
              <w:rPr>
                <w:rFonts w:ascii="Arial" w:hAnsi="Arial"/>
                <w:sz w:val="20"/>
              </w:rPr>
              <w:fldChar w:fldCharType="begin">
                <w:ffData>
                  <w:name w:val="Text7"/>
                  <w:enabled/>
                  <w:calcOnExit w:val="0"/>
                  <w:textInput/>
                </w:ffData>
              </w:fldChar>
            </w:r>
            <w:r w:rsidR="001D4EE9">
              <w:rPr>
                <w:rFonts w:ascii="Arial" w:hAnsi="Arial"/>
                <w:sz w:val="20"/>
              </w:rPr>
              <w:instrText xml:space="preserve"> FORMTEXT </w:instrText>
            </w:r>
            <w:r>
              <w:rPr>
                <w:rFonts w:ascii="Arial" w:hAnsi="Arial"/>
                <w:sz w:val="20"/>
              </w:rPr>
            </w:r>
            <w:r>
              <w:rPr>
                <w:rFonts w:ascii="Arial" w:hAnsi="Arial"/>
                <w:sz w:val="20"/>
              </w:rPr>
              <w:fldChar w:fldCharType="separate"/>
            </w:r>
            <w:r w:rsidR="001D4EE9">
              <w:rPr>
                <w:rFonts w:ascii="Arial" w:hAnsi="Arial"/>
                <w:noProof/>
                <w:sz w:val="20"/>
              </w:rPr>
              <w:t> </w:t>
            </w:r>
            <w:r w:rsidR="001D4EE9">
              <w:rPr>
                <w:rFonts w:ascii="Arial" w:hAnsi="Arial"/>
                <w:noProof/>
                <w:sz w:val="20"/>
              </w:rPr>
              <w:t> </w:t>
            </w:r>
            <w:r w:rsidR="001D4EE9">
              <w:rPr>
                <w:rFonts w:ascii="Arial" w:hAnsi="Arial"/>
                <w:noProof/>
                <w:sz w:val="20"/>
              </w:rPr>
              <w:t> </w:t>
            </w:r>
            <w:r w:rsidR="001D4EE9">
              <w:rPr>
                <w:rFonts w:ascii="Arial" w:hAnsi="Arial"/>
                <w:noProof/>
                <w:sz w:val="20"/>
              </w:rPr>
              <w:t> </w:t>
            </w:r>
            <w:r w:rsidR="001D4EE9">
              <w:rPr>
                <w:rFonts w:ascii="Arial" w:hAnsi="Arial"/>
                <w:noProof/>
                <w:sz w:val="20"/>
              </w:rPr>
              <w:t> </w:t>
            </w:r>
            <w:r>
              <w:rPr>
                <w:rFonts w:ascii="Arial" w:hAnsi="Arial"/>
                <w:sz w:val="20"/>
              </w:rPr>
              <w:fldChar w:fldCharType="end"/>
            </w:r>
            <w:bookmarkEnd w:id="5"/>
          </w:p>
        </w:tc>
        <w:bookmarkStart w:id="6" w:name="Text8"/>
        <w:tc>
          <w:tcPr>
            <w:tcW w:w="3600" w:type="dxa"/>
            <w:tcBorders>
              <w:top w:val="nil"/>
              <w:left w:val="nil"/>
              <w:bottom w:val="nil"/>
              <w:right w:val="nil"/>
            </w:tcBorders>
          </w:tcPr>
          <w:p w:rsidR="00C77F09" w:rsidRDefault="005241C0" w:rsidP="00767269">
            <w:pPr>
              <w:pStyle w:val="Normaalweb"/>
              <w:jc w:val="left"/>
              <w:rPr>
                <w:rFonts w:ascii="Arial" w:hAnsi="Arial"/>
                <w:sz w:val="20"/>
              </w:rPr>
            </w:pPr>
            <w:r>
              <w:rPr>
                <w:rFonts w:ascii="Arial" w:hAnsi="Arial"/>
                <w:sz w:val="20"/>
              </w:rPr>
              <w:fldChar w:fldCharType="begin">
                <w:ffData>
                  <w:name w:val="Text8"/>
                  <w:enabled/>
                  <w:calcOnExit w:val="0"/>
                  <w:textInput/>
                </w:ffData>
              </w:fldChar>
            </w:r>
            <w:r w:rsidR="001D4EE9">
              <w:rPr>
                <w:rFonts w:ascii="Arial" w:hAnsi="Arial"/>
                <w:sz w:val="20"/>
              </w:rPr>
              <w:instrText xml:space="preserve"> FORMTEXT </w:instrText>
            </w:r>
            <w:r>
              <w:rPr>
                <w:rFonts w:ascii="Arial" w:hAnsi="Arial"/>
                <w:sz w:val="20"/>
              </w:rPr>
            </w:r>
            <w:r>
              <w:rPr>
                <w:rFonts w:ascii="Arial" w:hAnsi="Arial"/>
                <w:sz w:val="20"/>
              </w:rPr>
              <w:fldChar w:fldCharType="separate"/>
            </w:r>
            <w:r w:rsidR="00767269">
              <w:rPr>
                <w:rFonts w:ascii="Arial" w:hAnsi="Arial"/>
                <w:noProof/>
                <w:sz w:val="20"/>
              </w:rPr>
              <w:t>frankwilleme@ocmwbrecht.be</w:t>
            </w:r>
            <w:r>
              <w:rPr>
                <w:rFonts w:ascii="Arial" w:hAnsi="Arial"/>
                <w:sz w:val="20"/>
              </w:rPr>
              <w:fldChar w:fldCharType="end"/>
            </w:r>
            <w:bookmarkEnd w:id="6"/>
          </w:p>
        </w:tc>
      </w:tr>
    </w:tbl>
    <w:p w:rsidR="00EF5F9A" w:rsidRDefault="00767269" w:rsidP="00EF5F9A">
      <w:pPr>
        <w:jc w:val="left"/>
      </w:pPr>
      <w:r>
        <w:rPr>
          <w:noProof/>
          <w:lang w:val="nl-BE"/>
        </w:rPr>
        <mc:AlternateContent>
          <mc:Choice Requires="wps">
            <w:drawing>
              <wp:inline distT="0" distB="0" distL="0" distR="0">
                <wp:extent cx="6062980" cy="635"/>
                <wp:effectExtent l="5080" t="8890" r="8890" b="10160"/>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CCFA4D9" id="Line 2" o:spid="_x0000_s1026" style="visibility:visible;mso-wrap-style:square;mso-left-percent:-10001;mso-top-percent:-10001;mso-position-horizontal:absolute;mso-position-horizontal-relative:char;mso-position-vertical:absolute;mso-position-vertical-relative:line;mso-left-percent:-10001;mso-top-percent:-10001" from="0,0" to="47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wxY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yls3wxB9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">
                <w10:anchorlock/>
              </v:line>
            </w:pict>
          </mc:Fallback>
        </mc:AlternateContent>
      </w:r>
    </w:p>
    <w:p w:rsidR="00C77F09" w:rsidRDefault="00C77F09" w:rsidP="00C77F09">
      <w:pPr>
        <w:jc w:val="left"/>
      </w:pPr>
    </w:p>
    <w:bookmarkStart w:id="7" w:name="Text9"/>
    <w:p w:rsidR="00C77F09" w:rsidRDefault="005241C0" w:rsidP="00C77F09">
      <w:pPr>
        <w:jc w:val="left"/>
        <w:rPr>
          <w:b/>
          <w:sz w:val="22"/>
        </w:rPr>
      </w:pPr>
      <w:r>
        <w:rPr>
          <w:b/>
        </w:rPr>
        <w:fldChar w:fldCharType="begin">
          <w:ffData>
            <w:name w:val="Text9"/>
            <w:enabled/>
            <w:calcOnExit w:val="0"/>
            <w:textInput>
              <w:default w:val="Onderwerp"/>
            </w:textInput>
          </w:ffData>
        </w:fldChar>
      </w:r>
      <w:r w:rsidR="00A41357">
        <w:rPr>
          <w:b/>
        </w:rPr>
        <w:instrText xml:space="preserve"> FORMTEXT </w:instrText>
      </w:r>
      <w:r>
        <w:rPr>
          <w:b/>
        </w:rPr>
      </w:r>
      <w:r>
        <w:rPr>
          <w:b/>
        </w:rPr>
        <w:fldChar w:fldCharType="separate"/>
      </w:r>
      <w:r w:rsidR="00767269">
        <w:rPr>
          <w:b/>
          <w:noProof/>
        </w:rPr>
        <w:t>Bezoekverbod</w:t>
      </w:r>
      <w:r>
        <w:rPr>
          <w:b/>
        </w:rPr>
        <w:fldChar w:fldCharType="end"/>
      </w:r>
      <w:bookmarkEnd w:id="7"/>
    </w:p>
    <w:p w:rsidR="00C77F09" w:rsidRDefault="00C77F09" w:rsidP="00C77F09">
      <w:pPr>
        <w:jc w:val="left"/>
      </w:pPr>
      <w:r>
        <w:br/>
      </w:r>
    </w:p>
    <w:p w:rsidR="00A41357" w:rsidRDefault="00A41357" w:rsidP="00C77F09">
      <w:pPr>
        <w:sectPr w:rsidR="00A41357" w:rsidSect="006E74CF">
          <w:headerReference w:type="default" r:id="rId7"/>
          <w:headerReference w:type="first" r:id="rId8"/>
          <w:footerReference w:type="first" r:id="rId9"/>
          <w:pgSz w:w="11906" w:h="16838" w:code="9"/>
          <w:pgMar w:top="2835" w:right="1134" w:bottom="2835" w:left="1418" w:header="709" w:footer="709" w:gutter="0"/>
          <w:cols w:space="708"/>
          <w:titlePg/>
          <w:docGrid w:linePitch="360"/>
        </w:sectPr>
      </w:pPr>
    </w:p>
    <w:p w:rsidR="00767269" w:rsidRDefault="00767269" w:rsidP="00767269">
      <w:r>
        <w:t>Beste familie en kennissen van bewoners,</w:t>
      </w:r>
    </w:p>
    <w:p w:rsidR="00767269" w:rsidRDefault="00767269" w:rsidP="00767269"/>
    <w:p w:rsidR="00767269" w:rsidRDefault="00767269" w:rsidP="00767269"/>
    <w:p w:rsidR="00767269" w:rsidRDefault="00767269" w:rsidP="00767269">
      <w:r>
        <w:t>Gisteren versoepelde de Nationale Veiligheidsraad enkele maatregelen. Een aantal ervan waren verwacht zoals o.a. het heropenen van de tuincentra en de doe-het-zelf-zaken. Niemand van ons had echter gedacht dat de maatregelen om de meest kwetsbare groep in onze samenleving te beschermen ook versoepeld zouden worden.</w:t>
      </w:r>
    </w:p>
    <w:p w:rsidR="00767269" w:rsidRDefault="00767269" w:rsidP="00767269"/>
    <w:p w:rsidR="00767269" w:rsidRDefault="00767269" w:rsidP="00767269">
      <w:r>
        <w:t xml:space="preserve">Deze versoepeling komt er uitdrukkelijk niet op onze vraag. Iemand die weet hoe het er in de woonzorgcentra nu aan toegaat zou dit nooit durven voorstellen. De extra testen zitten nog maar in de beginfase.  Woonzorgcentrum Sint Maria heeft deze testkits zelfs nog niet gekregen. </w:t>
      </w:r>
    </w:p>
    <w:p w:rsidR="00767269" w:rsidRDefault="00767269" w:rsidP="00767269"/>
    <w:p w:rsidR="00767269" w:rsidRDefault="00767269" w:rsidP="00767269">
      <w:r>
        <w:t>Tot op vandaag leven wij in de overtuiging dat onze voorziening coronavrij is. Zonder testen</w:t>
      </w:r>
      <w:r w:rsidRPr="00123609">
        <w:t xml:space="preserve"> tasten </w:t>
      </w:r>
      <w:r>
        <w:t>we</w:t>
      </w:r>
      <w:r w:rsidRPr="00123609">
        <w:t xml:space="preserve"> </w:t>
      </w:r>
      <w:r>
        <w:t>echter</w:t>
      </w:r>
      <w:r w:rsidRPr="00123609">
        <w:t xml:space="preserve"> in het duister.</w:t>
      </w:r>
      <w:r>
        <w:t xml:space="preserve"> Niemand kan met 100% zekerheid weten of je drager bent en/of je de ziekte zonder (al te) erge symptomen doormaakt.</w:t>
      </w:r>
      <w:r>
        <w:t xml:space="preserve"> </w:t>
      </w:r>
      <w:r>
        <w:t>Het is om die reden dat we sinds het begin van de maatregel die ons oplegt geen bezoek meer toe te laten, pleiten voor voldoende beschermingsmateriaal en voor testen om iedereen – bewoners, familie en medewerkers – zekerheid te geven.</w:t>
      </w:r>
    </w:p>
    <w:p w:rsidR="00767269" w:rsidRDefault="00767269" w:rsidP="00767269"/>
    <w:p w:rsidR="00767269" w:rsidRDefault="00767269" w:rsidP="00767269">
      <w:r>
        <w:t>We zijn ons ervan bewust hoe het bezoekverbod weegt op onze bewoners en op jullie. Het is al weken dat het contact beperkt wordt door wat technologie of zwaaien op afstand. Wij vragen dit nog even vol</w:t>
      </w:r>
      <w:r w:rsidR="00610B4F">
        <w:t xml:space="preserve"> te</w:t>
      </w:r>
      <w:r>
        <w:t xml:space="preserve"> houden. Door jullie doorzettingskracht, plichtsbewustzijn, maar </w:t>
      </w:r>
      <w:bookmarkStart w:id="8" w:name="_GoBack"/>
      <w:bookmarkEnd w:id="8"/>
      <w:r>
        <w:t>in de eerste plaats jullie groot hart, is het tot nu toe gelukt om het virus buiten de muren te houden. Laat ons dit samen nog even volhouden.</w:t>
      </w:r>
    </w:p>
    <w:p w:rsidR="00767269" w:rsidRDefault="00767269" w:rsidP="00767269"/>
    <w:p w:rsidR="00767269" w:rsidRDefault="00767269" w:rsidP="00767269">
      <w:r>
        <w:t xml:space="preserve">Het is niet mogelijk om nu reeds een datum te prikken wanneer we onze deuren weer openzetten en jullie met een koffie of fris pintje een babbeltje kunnen laten doen in het dienstencentrum Het </w:t>
      </w:r>
      <w:proofErr w:type="spellStart"/>
      <w:r>
        <w:t>Sluisken</w:t>
      </w:r>
      <w:proofErr w:type="spellEnd"/>
      <w:r>
        <w:t xml:space="preserve">. Maar die tijd komt. Bezoek in ons woonzorgcentrum zal pas terug toegelaten worden wanneer dit op een veilige en ordentelijke manier kan. </w:t>
      </w:r>
    </w:p>
    <w:p w:rsidR="00ED2A0B" w:rsidRDefault="00ED2A0B" w:rsidP="00767269"/>
    <w:p w:rsidR="00767269" w:rsidRDefault="00767269" w:rsidP="00767269">
      <w:r>
        <w:t xml:space="preserve">Wij blijven jullie op de hoogte houden van wat er leeft in ons woonzorgcentrum. Telefonisch blijven we bereikbaar, om vragen te beantwoorden, te vertellen hoe het gaat met uw dierbare. Aarzel niet, we staan echt graag ter beschikking. </w:t>
      </w:r>
    </w:p>
    <w:p w:rsidR="00767269" w:rsidRDefault="00767269" w:rsidP="00767269"/>
    <w:p w:rsidR="00767269" w:rsidRDefault="00767269" w:rsidP="00767269"/>
    <w:p w:rsidR="00767269" w:rsidRDefault="00767269" w:rsidP="00767269">
      <w:r>
        <w:t>Met warme groeten</w:t>
      </w:r>
    </w:p>
    <w:p w:rsidR="00767269" w:rsidRDefault="00767269" w:rsidP="00767269"/>
    <w:p w:rsidR="00767269" w:rsidRDefault="00767269" w:rsidP="00767269"/>
    <w:p w:rsidR="00767269" w:rsidRDefault="00767269" w:rsidP="00767269">
      <w:r>
        <w:t xml:space="preserve">Namens bestuur en </w:t>
      </w:r>
      <w:r>
        <w:t>personeel van Sint Maria</w:t>
      </w:r>
    </w:p>
    <w:p w:rsidR="00767269" w:rsidRDefault="00767269" w:rsidP="00767269"/>
    <w:p w:rsidR="00767269" w:rsidRDefault="00767269" w:rsidP="00767269"/>
    <w:p w:rsidR="00767269" w:rsidRDefault="00767269" w:rsidP="00767269">
      <w:r>
        <w:t>Frank Willeme</w:t>
      </w:r>
    </w:p>
    <w:p w:rsidR="006E74CF" w:rsidRDefault="006E74CF" w:rsidP="00A61C28"/>
    <w:p w:rsidR="00767269" w:rsidRPr="00767269" w:rsidRDefault="00767269" w:rsidP="00A61C28">
      <w:pPr>
        <w:sectPr w:rsidR="00767269" w:rsidRPr="00767269" w:rsidSect="00A3037A">
          <w:type w:val="continuous"/>
          <w:pgSz w:w="11906" w:h="16838" w:code="9"/>
          <w:pgMar w:top="2835" w:right="1134" w:bottom="2835" w:left="1418" w:header="709" w:footer="709" w:gutter="0"/>
          <w:cols w:space="708"/>
          <w:formProt w:val="0"/>
          <w:titlePg/>
          <w:docGrid w:linePitch="360"/>
        </w:sectPr>
      </w:pPr>
    </w:p>
    <w:p w:rsidR="006E74CF" w:rsidRPr="004D718A" w:rsidRDefault="006E74CF" w:rsidP="00A61C28">
      <w:pPr>
        <w:rPr>
          <w:lang w:val="nl-BE"/>
        </w:rPr>
      </w:pPr>
    </w:p>
    <w:sectPr w:rsidR="006E74CF" w:rsidRPr="004D718A" w:rsidSect="00C70716">
      <w:type w:val="continuous"/>
      <w:pgSz w:w="11906" w:h="16838" w:code="9"/>
      <w:pgMar w:top="2835" w:right="1134" w:bottom="2268"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7D5" w:rsidRDefault="008357D5">
      <w:r>
        <w:separator/>
      </w:r>
    </w:p>
  </w:endnote>
  <w:endnote w:type="continuationSeparator" w:id="0">
    <w:p w:rsidR="008357D5" w:rsidRDefault="0083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538" w:rsidRDefault="008A4F6B">
    <w:pPr>
      <w:pStyle w:val="Voettekst"/>
    </w:pPr>
    <w:r>
      <w:rPr>
        <w:noProof/>
        <w:lang w:val="nl-BE"/>
      </w:rPr>
      <w:drawing>
        <wp:anchor distT="0" distB="0" distL="114300" distR="114300" simplePos="0" relativeHeight="251658240" behindDoc="1" locked="0" layoutInCell="1" allowOverlap="1">
          <wp:simplePos x="0" y="0"/>
          <wp:positionH relativeFrom="page">
            <wp:posOffset>0</wp:posOffset>
          </wp:positionH>
          <wp:positionV relativeFrom="paragraph">
            <wp:posOffset>-864235</wp:posOffset>
          </wp:positionV>
          <wp:extent cx="7562850" cy="1162050"/>
          <wp:effectExtent l="19050" t="0" r="0" b="0"/>
          <wp:wrapNone/>
          <wp:docPr id="19" name="Afbeelding 19" descr="ocmw_footer_v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cmw_footer_vs2"/>
                  <pic:cNvPicPr>
                    <a:picLocks noChangeAspect="1" noChangeArrowheads="1"/>
                  </pic:cNvPicPr>
                </pic:nvPicPr>
                <pic:blipFill>
                  <a:blip r:embed="rId1"/>
                  <a:srcRect/>
                  <a:stretch>
                    <a:fillRect/>
                  </a:stretch>
                </pic:blipFill>
                <pic:spPr bwMode="auto">
                  <a:xfrm>
                    <a:off x="0" y="0"/>
                    <a:ext cx="7562850" cy="11620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7D5" w:rsidRDefault="008357D5">
      <w:r>
        <w:separator/>
      </w:r>
    </w:p>
  </w:footnote>
  <w:footnote w:type="continuationSeparator" w:id="0">
    <w:p w:rsidR="008357D5" w:rsidRDefault="00835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538" w:rsidRDefault="008A4F6B">
    <w:pPr>
      <w:pStyle w:val="Koptekst"/>
    </w:pPr>
    <w:r>
      <w:rPr>
        <w:noProof/>
        <w:lang w:val="nl-BE"/>
      </w:rPr>
      <w:drawing>
        <wp:anchor distT="0" distB="0" distL="114300" distR="114300" simplePos="0" relativeHeight="251657216" behindDoc="1" locked="0" layoutInCell="1" allowOverlap="1">
          <wp:simplePos x="0" y="0"/>
          <wp:positionH relativeFrom="page">
            <wp:posOffset>-13970</wp:posOffset>
          </wp:positionH>
          <wp:positionV relativeFrom="page">
            <wp:posOffset>-28575</wp:posOffset>
          </wp:positionV>
          <wp:extent cx="2352675" cy="1495425"/>
          <wp:effectExtent l="19050" t="0" r="9525" b="0"/>
          <wp:wrapNone/>
          <wp:docPr id="18" name="Afbeelding 18" descr="../links/ocmw_logo_k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inks/ocmw_logo_kleur.png"/>
                  <pic:cNvPicPr>
                    <a:picLocks noChangeAspect="1" noChangeArrowheads="1"/>
                  </pic:cNvPicPr>
                </pic:nvPicPr>
                <pic:blipFill>
                  <a:blip r:embed="rId1" r:link="rId2"/>
                  <a:srcRect/>
                  <a:stretch>
                    <a:fillRect/>
                  </a:stretch>
                </pic:blipFill>
                <pic:spPr bwMode="auto">
                  <a:xfrm>
                    <a:off x="0" y="0"/>
                    <a:ext cx="2352675" cy="14954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538" w:rsidRDefault="00651538" w:rsidP="00A61C28">
    <w:pPr>
      <w:jc w:val="right"/>
    </w:pPr>
  </w:p>
  <w:p w:rsidR="00651538" w:rsidRDefault="00651538" w:rsidP="00A61C28">
    <w:pPr>
      <w:jc w:val="right"/>
    </w:pPr>
  </w:p>
  <w:p w:rsidR="00651538" w:rsidRDefault="00651538" w:rsidP="00A61C28">
    <w:pPr>
      <w:jc w:val="right"/>
    </w:pPr>
  </w:p>
  <w:p w:rsidR="00651538" w:rsidRPr="00546AFE" w:rsidRDefault="00767269" w:rsidP="00C70716">
    <w:pPr>
      <w:jc w:val="right"/>
      <w:rPr>
        <w:sz w:val="18"/>
        <w:szCs w:val="18"/>
      </w:rPr>
    </w:pPr>
    <w:r>
      <w:rPr>
        <w:noProof/>
        <w:sz w:val="18"/>
        <w:szCs w:val="18"/>
        <w:lang w:val="nl-BE"/>
      </w:rPr>
      <mc:AlternateContent>
        <mc:Choice Requires="wps">
          <w:drawing>
            <wp:anchor distT="0" distB="0" distL="114300" distR="114300" simplePos="0" relativeHeight="251659264" behindDoc="1" locked="0" layoutInCell="1" allowOverlap="1">
              <wp:simplePos x="0" y="0"/>
              <wp:positionH relativeFrom="page">
                <wp:posOffset>180340</wp:posOffset>
              </wp:positionH>
              <wp:positionV relativeFrom="page">
                <wp:posOffset>3600450</wp:posOffset>
              </wp:positionV>
              <wp:extent cx="228600" cy="0"/>
              <wp:effectExtent l="8890" t="9525" r="10160" b="952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EB685" id="Line 1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83.5pt" to="32.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" strokecolor="gray" strokeweight=".5pt">
              <w10:wrap anchorx="page" anchory="page"/>
            </v:line>
          </w:pict>
        </mc:Fallback>
      </mc:AlternateContent>
    </w:r>
    <w:r w:rsidR="00651538" w:rsidRPr="00546AFE">
      <w:rPr>
        <w:sz w:val="18"/>
        <w:szCs w:val="18"/>
      </w:rPr>
      <w:t xml:space="preserve">Alle briefwisseling richten aan: </w:t>
    </w:r>
    <w:r w:rsidR="00C40BF4">
      <w:rPr>
        <w:sz w:val="18"/>
        <w:szCs w:val="18"/>
      </w:rPr>
      <w:t>Gasthuisstraat 1</w:t>
    </w:r>
    <w:r w:rsidR="00651538" w:rsidRPr="00546AFE">
      <w:rPr>
        <w:sz w:val="18"/>
        <w:szCs w:val="18"/>
      </w:rPr>
      <w:t>1, B-2960 Brecht</w:t>
    </w:r>
    <w:r w:rsidR="008A4F6B">
      <w:rPr>
        <w:noProof/>
        <w:lang w:val="nl-BE"/>
      </w:rPr>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2352675" cy="1495425"/>
          <wp:effectExtent l="19050" t="0" r="9525" b="0"/>
          <wp:wrapNone/>
          <wp:docPr id="16" name="Afbeelding 16" descr="../links/ocmw_logo_k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inks/ocmw_logo_kleur.png"/>
                  <pic:cNvPicPr>
                    <a:picLocks noChangeAspect="1" noChangeArrowheads="1"/>
                  </pic:cNvPicPr>
                </pic:nvPicPr>
                <pic:blipFill>
                  <a:blip r:embed="rId1" r:link="rId2"/>
                  <a:srcRect/>
                  <a:stretch>
                    <a:fillRect/>
                  </a:stretch>
                </pic:blipFill>
                <pic:spPr bwMode="auto">
                  <a:xfrm>
                    <a:off x="0" y="0"/>
                    <a:ext cx="2352675" cy="14954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BF7C47"/>
    <w:multiLevelType w:val="multilevel"/>
    <w:tmpl w:val="FAFAD8B8"/>
    <w:lvl w:ilvl="0">
      <w:start w:val="1"/>
      <w:numFmt w:val="decimal"/>
      <w:lvlText w:val="%1."/>
      <w:lvlJc w:val="left"/>
      <w:pPr>
        <w:tabs>
          <w:tab w:val="num" w:pos="-360"/>
        </w:tabs>
        <w:ind w:left="-360" w:hanging="360"/>
      </w:pPr>
      <w:rPr>
        <w:rFonts w:hint="default"/>
      </w:rPr>
    </w:lvl>
    <w:lvl w:ilvl="1">
      <w:start w:val="1"/>
      <w:numFmt w:val="decimal"/>
      <w:pStyle w:val="Kop2"/>
      <w:lvlText w:val="%1.%2."/>
      <w:lvlJc w:val="left"/>
      <w:pPr>
        <w:tabs>
          <w:tab w:val="num" w:pos="510"/>
        </w:tabs>
        <w:ind w:left="0" w:firstLine="0"/>
      </w:pPr>
      <w:rPr>
        <w:rFonts w:hint="default"/>
      </w:rPr>
    </w:lvl>
    <w:lvl w:ilvl="2">
      <w:start w:val="1"/>
      <w:numFmt w:val="decimal"/>
      <w:lvlRestart w:val="0"/>
      <w:lvlText w:val="%1.%2.%3."/>
      <w:lvlJc w:val="left"/>
      <w:pPr>
        <w:tabs>
          <w:tab w:val="num" w:pos="624"/>
        </w:tabs>
        <w:ind w:left="504" w:hanging="504"/>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061">
      <o:colormenu v:ext="edit" strokecolor="gray"/>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D19"/>
    <w:rsid w:val="000035FD"/>
    <w:rsid w:val="000245CB"/>
    <w:rsid w:val="000750D8"/>
    <w:rsid w:val="0008555C"/>
    <w:rsid w:val="000E5C61"/>
    <w:rsid w:val="00135A33"/>
    <w:rsid w:val="001D4EE9"/>
    <w:rsid w:val="001F0F10"/>
    <w:rsid w:val="002C0916"/>
    <w:rsid w:val="002C20B3"/>
    <w:rsid w:val="00360C81"/>
    <w:rsid w:val="0036285D"/>
    <w:rsid w:val="00376943"/>
    <w:rsid w:val="00397F85"/>
    <w:rsid w:val="003D3994"/>
    <w:rsid w:val="003E5214"/>
    <w:rsid w:val="004D718A"/>
    <w:rsid w:val="004E5485"/>
    <w:rsid w:val="004E6718"/>
    <w:rsid w:val="004F7B0C"/>
    <w:rsid w:val="005113BC"/>
    <w:rsid w:val="005241C0"/>
    <w:rsid w:val="00546AFE"/>
    <w:rsid w:val="005D7382"/>
    <w:rsid w:val="005F32E5"/>
    <w:rsid w:val="005F380D"/>
    <w:rsid w:val="00610B4F"/>
    <w:rsid w:val="00625DF0"/>
    <w:rsid w:val="00641A46"/>
    <w:rsid w:val="0064630E"/>
    <w:rsid w:val="00651538"/>
    <w:rsid w:val="006C4C01"/>
    <w:rsid w:val="006C6614"/>
    <w:rsid w:val="006D1074"/>
    <w:rsid w:val="006E74CF"/>
    <w:rsid w:val="00741BFD"/>
    <w:rsid w:val="00767269"/>
    <w:rsid w:val="007931E7"/>
    <w:rsid w:val="007E18E7"/>
    <w:rsid w:val="008148FE"/>
    <w:rsid w:val="00831555"/>
    <w:rsid w:val="008357D5"/>
    <w:rsid w:val="00865AE1"/>
    <w:rsid w:val="00895B3F"/>
    <w:rsid w:val="008A4F6B"/>
    <w:rsid w:val="009E4CC4"/>
    <w:rsid w:val="00A3037A"/>
    <w:rsid w:val="00A41357"/>
    <w:rsid w:val="00A61C28"/>
    <w:rsid w:val="00A85DB9"/>
    <w:rsid w:val="00AE21F7"/>
    <w:rsid w:val="00B45EF5"/>
    <w:rsid w:val="00B84CC8"/>
    <w:rsid w:val="00B86524"/>
    <w:rsid w:val="00BA354C"/>
    <w:rsid w:val="00BB4D19"/>
    <w:rsid w:val="00BF1AAA"/>
    <w:rsid w:val="00C128C1"/>
    <w:rsid w:val="00C12E16"/>
    <w:rsid w:val="00C3797E"/>
    <w:rsid w:val="00C40BF4"/>
    <w:rsid w:val="00C6536C"/>
    <w:rsid w:val="00C70716"/>
    <w:rsid w:val="00C77F09"/>
    <w:rsid w:val="00C939D0"/>
    <w:rsid w:val="00CA025F"/>
    <w:rsid w:val="00DA263F"/>
    <w:rsid w:val="00DB0379"/>
    <w:rsid w:val="00DD257D"/>
    <w:rsid w:val="00E56A38"/>
    <w:rsid w:val="00ED2A0B"/>
    <w:rsid w:val="00EF2F51"/>
    <w:rsid w:val="00EF5F9A"/>
    <w:rsid w:val="00F267B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colormenu v:ext="edit" strokecolor="gray"/>
    </o:shapedefaults>
    <o:shapelayout v:ext="edit">
      <o:idmap v:ext="edit" data="1"/>
    </o:shapelayout>
  </w:shapeDefaults>
  <w:decimalSymbol w:val=","/>
  <w:listSeparator w:val=";"/>
  <w14:docId w14:val="0F6042BE"/>
  <w15:docId w15:val="{59938D8B-2F14-4FE8-9110-DB23377F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77F09"/>
    <w:pPr>
      <w:jc w:val="both"/>
    </w:pPr>
    <w:rPr>
      <w:rFonts w:ascii="Arial" w:hAnsi="Arial"/>
      <w:spacing w:val="-5"/>
      <w:lang w:val="nl-NL"/>
    </w:rPr>
  </w:style>
  <w:style w:type="paragraph" w:styleId="Kop2">
    <w:name w:val="heading 2"/>
    <w:basedOn w:val="Standaard"/>
    <w:next w:val="Standaard"/>
    <w:qFormat/>
    <w:rsid w:val="00741BFD"/>
    <w:pPr>
      <w:keepNext/>
      <w:numPr>
        <w:ilvl w:val="1"/>
        <w:numId w:val="1"/>
      </w:numPr>
      <w:spacing w:before="240" w:after="60"/>
      <w:outlineLvl w:val="1"/>
    </w:pPr>
    <w:rPr>
      <w:rFonts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C77F09"/>
    <w:pPr>
      <w:tabs>
        <w:tab w:val="center" w:pos="4536"/>
        <w:tab w:val="right" w:pos="9072"/>
      </w:tabs>
    </w:pPr>
  </w:style>
  <w:style w:type="paragraph" w:styleId="Voettekst">
    <w:name w:val="footer"/>
    <w:basedOn w:val="Standaard"/>
    <w:rsid w:val="00C77F09"/>
    <w:pPr>
      <w:tabs>
        <w:tab w:val="center" w:pos="4536"/>
        <w:tab w:val="right" w:pos="9072"/>
      </w:tabs>
    </w:pPr>
  </w:style>
  <w:style w:type="paragraph" w:styleId="Normaalweb">
    <w:name w:val="Normal (Web)"/>
    <w:basedOn w:val="Standaard"/>
    <w:rsid w:val="00C77F09"/>
    <w:rPr>
      <w:rFonts w:ascii="Times New Roman" w:hAnsi="Times New Roman"/>
      <w:sz w:val="24"/>
      <w:szCs w:val="24"/>
    </w:rPr>
  </w:style>
  <w:style w:type="table" w:styleId="Tabelraster">
    <w:name w:val="Table Grid"/>
    <w:basedOn w:val="Standaardtabel"/>
    <w:rsid w:val="007931E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65AE1"/>
    <w:rPr>
      <w:rFonts w:ascii="Tahoma" w:hAnsi="Tahoma" w:cs="Tahoma"/>
      <w:sz w:val="16"/>
      <w:szCs w:val="16"/>
    </w:rPr>
  </w:style>
  <w:style w:type="character" w:customStyle="1" w:styleId="BallontekstChar">
    <w:name w:val="Ballontekst Char"/>
    <w:basedOn w:val="Standaardalinea-lettertype"/>
    <w:link w:val="Ballontekst"/>
    <w:rsid w:val="00865AE1"/>
    <w:rPr>
      <w:rFonts w:ascii="Tahoma" w:hAnsi="Tahoma" w:cs="Tahoma"/>
      <w:spacing w:val="-5"/>
      <w:sz w:val="16"/>
      <w:szCs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https://ocmwbrechtemeamicrosoftonlinecom-1.sharepoint.emea.microsoftonline.com/links/ocmw_logo_kleur.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https://ocmwbrechtemeamicrosoftonlinecom-1.sharepoint.emea.microsoftonline.com/links/ocmw_logo_kleur.png"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377</Words>
  <Characters>2174</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"[klik hier en typ bestemmeling]"</vt:lpstr>
      <vt:lpstr>"[klik hier en typ bestemmeling]" </vt:lpstr>
    </vt:vector>
  </TitlesOfParts>
  <Company>Volta</Company>
  <LinksUpToDate>false</LinksUpToDate>
  <CharactersWithSpaces>2546</CharactersWithSpaces>
  <SharedDoc>false</SharedDoc>
  <HLinks>
    <vt:vector size="12" baseType="variant">
      <vt:variant>
        <vt:i4>6881333</vt:i4>
      </vt:variant>
      <vt:variant>
        <vt:i4>-1</vt:i4>
      </vt:variant>
      <vt:variant>
        <vt:i4>2064</vt:i4>
      </vt:variant>
      <vt:variant>
        <vt:i4>1</vt:i4>
      </vt:variant>
      <vt:variant>
        <vt:lpwstr>../links/ocmw_logo_kleur.png</vt:lpwstr>
      </vt:variant>
      <vt:variant>
        <vt:lpwstr/>
      </vt:variant>
      <vt:variant>
        <vt:i4>6881333</vt:i4>
      </vt:variant>
      <vt:variant>
        <vt:i4>-1</vt:i4>
      </vt:variant>
      <vt:variant>
        <vt:i4>2066</vt:i4>
      </vt:variant>
      <vt:variant>
        <vt:i4>1</vt:i4>
      </vt:variant>
      <vt:variant>
        <vt:lpwstr>../links/ocmw_logo_kleur.png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"[klik hier en typ bestemmeling]"</dc:title>
  <dc:creator>Alexis Jacoby</dc:creator>
  <cp:lastModifiedBy>template</cp:lastModifiedBy>
  <cp:revision>4</cp:revision>
  <cp:lastPrinted>2020-04-16T14:00:00Z</cp:lastPrinted>
  <dcterms:created xsi:type="dcterms:W3CDTF">2020-04-16T13:58:00Z</dcterms:created>
  <dcterms:modified xsi:type="dcterms:W3CDTF">2020-04-16T14:04:00Z</dcterms:modified>
</cp:coreProperties>
</file>